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2BF11">
      <w:pPr>
        <w:jc w:val="center"/>
        <w:rPr>
          <w:rStyle w:val="5"/>
          <w:rFonts w:hint="default"/>
        </w:rPr>
      </w:pPr>
      <w:r>
        <w:rPr>
          <w:rStyle w:val="5"/>
          <w:rFonts w:hint="default"/>
        </w:rPr>
        <w:t>Памятка отдыхающим.</w:t>
      </w:r>
    </w:p>
    <w:p w14:paraId="4D60545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Style w:val="5"/>
          <w:rFonts w:hint="default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Что необходимо взять с собой в лагерь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6B5E8A2">
      <w:pPr>
        <w:ind w:left="0" w:leftChars="0" w:firstLine="3747" w:firstLineChars="13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Предметы личной гигиены: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Зубная щетка и паста;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Мыло туалетное, обязательно в мыльнице. Хозяйственное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мыло</w:t>
      </w:r>
      <w:r>
        <w:rPr>
          <w:rFonts w:hint="default" w:ascii="Times New Roman" w:hAnsi="Times New Roman" w:cs="Times New Roman"/>
          <w:sz w:val="28"/>
          <w:szCs w:val="28"/>
        </w:rPr>
        <w:t>, с помощью которого, можно постирать носки, плавки, нижнее белье;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Мочалка, шампунь;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Расческа;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Большое банное полотенце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полотенце для рук, полотенце для ног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092749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средство от комаров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Лучше, если все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предметы</w:t>
      </w:r>
      <w:r>
        <w:rPr>
          <w:rFonts w:hint="default" w:ascii="Times New Roman" w:hAnsi="Times New Roman" w:cs="Times New Roman"/>
          <w:sz w:val="28"/>
          <w:szCs w:val="28"/>
        </w:rPr>
        <w:t xml:space="preserve"> буд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т находиться в специальной сумочке для предметов личной гигиены.</w:t>
      </w:r>
    </w:p>
    <w:p w14:paraId="1B8082C4">
      <w:pPr>
        <w:ind w:left="0" w:leftChars="0" w:firstLine="3732" w:firstLineChars="133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Одежда и обувь: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Одежда и обувь должны быть удобными в пользовании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1BAC3F3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 пары легкой обуви, шлепки для душа, тапочки для помещения, удобная обувь для походов и спорта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4460612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спортивный костюм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одежда для повседневной носки (шорты, футболки с коротким рукавом — 2-3 комплекта, бейсболка, косынка или солнцезащитная шляпа);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нарядная одежда для вечеров отдыха, дискотек;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5-6 пар носков;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• нательное белье (трусики, маечки) с расчетом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см</w:t>
      </w:r>
      <w:r>
        <w:rPr>
          <w:rFonts w:hint="default" w:ascii="Times New Roman" w:hAnsi="Times New Roman" w:cs="Times New Roman"/>
          <w:sz w:val="28"/>
          <w:szCs w:val="28"/>
        </w:rPr>
        <w:t>ену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белья</w:t>
      </w:r>
      <w:r>
        <w:rPr>
          <w:rFonts w:hint="default" w:ascii="Times New Roman" w:hAnsi="Times New Roman" w:cs="Times New Roman"/>
          <w:sz w:val="28"/>
          <w:szCs w:val="28"/>
        </w:rPr>
        <w:t xml:space="preserve"> в течение 2-3 дней;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пижама;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ветровка, джинсы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свитер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прохдадной погоды</w:t>
      </w:r>
    </w:p>
    <w:p w14:paraId="5B91DF4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Письменные принадлежности: 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• ручки, карандаш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и, тетрадь или записная книжка</w:t>
      </w:r>
      <w:r>
        <w:rPr>
          <w:rFonts w:hint="default" w:ascii="Times New Roman" w:hAnsi="Times New Roman" w:cs="Times New Roman"/>
          <w:sz w:val="28"/>
          <w:szCs w:val="28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609EA9C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0290669">
      <w:pPr>
        <w:rPr>
          <w:rFonts w:hint="default" w:ascii="Times New Roman" w:hAnsi="Times New Roman" w:cs="Times New Roman"/>
          <w:sz w:val="28"/>
          <w:szCs w:val="28"/>
        </w:rPr>
      </w:pPr>
    </w:p>
    <w:p w14:paraId="714D5DD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Что категорически не рекомендуе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тся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брать ребенку в лагерь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48D802C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ювелирные украшения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другие ценные вещи</w:t>
      </w:r>
    </w:p>
    <w:p w14:paraId="5F57C856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37B0"/>
    <w:rsid w:val="25F62060"/>
    <w:rsid w:val="460537B0"/>
    <w:rsid w:val="752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2025-02-07T08:01:00Z</dcterms:created>
  <dc:creator>Istok</dc:creator>
  <cp:lastModifiedBy>Istok</cp:lastModifiedBy>
  <dcterms:modified xsi:type="dcterms:W3CDTF">2025-02-07T08:48:21Z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B6FB3ADF3E5B416492A3DB77FD4B1CA6_11</vt:lpwstr>
  </property>
</Properties>
</file>